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589" w:rsidRDefault="00861589" w:rsidP="0086158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  <w:szCs w:val="20"/>
        </w:rPr>
        <w:br/>
      </w:r>
    </w:p>
    <w:p w:rsidR="00861589" w:rsidRDefault="00861589" w:rsidP="008615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861589" w:rsidRDefault="00861589" w:rsidP="008615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НИЖЕГОРОДСКОЙ ОБЛАСТИ</w:t>
      </w:r>
    </w:p>
    <w:p w:rsidR="00861589" w:rsidRDefault="00861589" w:rsidP="0086158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61589" w:rsidRDefault="00861589" w:rsidP="0086158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861589" w:rsidRDefault="00861589" w:rsidP="0086158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23 декабря 2011 г. N 1080</w:t>
      </w:r>
    </w:p>
    <w:p w:rsidR="00861589" w:rsidRDefault="00861589" w:rsidP="0086158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61589" w:rsidRDefault="00861589" w:rsidP="0086158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 И УСЛОВИЙ НАПРАВЛЕНИЯ ОРГАНАМИ</w:t>
      </w:r>
    </w:p>
    <w:p w:rsidR="00861589" w:rsidRDefault="00861589" w:rsidP="0086158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СЛУЖБЫ ЗАНЯТОСТИ ЖЕНЩИН В ПЕРИОД ОТПУСКА ПО УХОДУ</w:t>
      </w:r>
    </w:p>
    <w:p w:rsidR="00861589" w:rsidRDefault="00861589" w:rsidP="0086158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 РЕБЕНКОМ ДО ДОСТИЖЕНИЯ ИМ ВОЗРАСТА ТРЕХ ЛЕТ, НЕЗАНЯТЫХ</w:t>
      </w:r>
    </w:p>
    <w:p w:rsidR="00861589" w:rsidRDefault="00861589" w:rsidP="0086158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ГРАЖДАН, КОТОРЫМ В СООТВЕТСТВИИ С ЗАКОНОДАТЕЛЬСТВОМ</w:t>
      </w:r>
    </w:p>
    <w:p w:rsidR="00861589" w:rsidRDefault="00861589" w:rsidP="0086158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 НАЗНАЧЕНА СТРАХОВАЯ ПЕНСИЯ ПО СТАРОСТИ</w:t>
      </w:r>
    </w:p>
    <w:p w:rsidR="00861589" w:rsidRDefault="00861589" w:rsidP="0086158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КОТОРЫЕ СТРЕМЯТСЯ ВОЗОБНОВИТЬ ТРУДОВУЮ ДЕЯТЕЛЬНОСТЬ,</w:t>
      </w:r>
    </w:p>
    <w:p w:rsidR="00861589" w:rsidRDefault="00861589" w:rsidP="0086158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ПРОХОЖДЕНИЯ ПРОФЕССИОНАЛЬНОГО ОБУЧЕНИЯ ИЛИ ПОЛУЧЕНИЯ</w:t>
      </w:r>
    </w:p>
    <w:p w:rsidR="00861589" w:rsidRDefault="00861589" w:rsidP="0086158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ДОПОЛНИТЕЛЬНОГО ПРОФЕССИОНАЛЬНОГО ОБРАЗОВАНИЯ</w:t>
      </w:r>
    </w:p>
    <w:p w:rsidR="00861589" w:rsidRDefault="00861589" w:rsidP="0086158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61589" w:rsidRDefault="00861589" w:rsidP="0086158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861589" w:rsidRDefault="00861589" w:rsidP="0086158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Правительства Нижегородской области</w:t>
      </w:r>
    </w:p>
    <w:p w:rsidR="00861589" w:rsidRDefault="00861589" w:rsidP="0086158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23.08.2013 </w:t>
      </w:r>
      <w:hyperlink r:id="rId6" w:history="1">
        <w:r>
          <w:rPr>
            <w:rFonts w:ascii="Calibri" w:hAnsi="Calibri" w:cs="Calibri"/>
            <w:color w:val="0000FF"/>
          </w:rPr>
          <w:t>N 581</w:t>
        </w:r>
      </w:hyperlink>
      <w:r>
        <w:rPr>
          <w:rFonts w:ascii="Calibri" w:hAnsi="Calibri" w:cs="Calibri"/>
        </w:rPr>
        <w:t xml:space="preserve">, от 20.02.2015 </w:t>
      </w:r>
      <w:hyperlink r:id="rId7" w:history="1">
        <w:r>
          <w:rPr>
            <w:rFonts w:ascii="Calibri" w:hAnsi="Calibri" w:cs="Calibri"/>
            <w:color w:val="0000FF"/>
          </w:rPr>
          <w:t>N 89</w:t>
        </w:r>
      </w:hyperlink>
      <w:r>
        <w:rPr>
          <w:rFonts w:ascii="Calibri" w:hAnsi="Calibri" w:cs="Calibri"/>
        </w:rPr>
        <w:t xml:space="preserve">, от 04.04.2016 </w:t>
      </w:r>
      <w:hyperlink r:id="rId8" w:history="1">
        <w:r>
          <w:rPr>
            <w:rFonts w:ascii="Calibri" w:hAnsi="Calibri" w:cs="Calibri"/>
            <w:color w:val="0000FF"/>
          </w:rPr>
          <w:t>N 188</w:t>
        </w:r>
      </w:hyperlink>
      <w:r>
        <w:rPr>
          <w:rFonts w:ascii="Calibri" w:hAnsi="Calibri" w:cs="Calibri"/>
        </w:rPr>
        <w:t>,</w:t>
      </w:r>
    </w:p>
    <w:p w:rsidR="00861589" w:rsidRDefault="00861589" w:rsidP="0086158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09.02.2017 </w:t>
      </w:r>
      <w:hyperlink r:id="rId9" w:history="1">
        <w:r>
          <w:rPr>
            <w:rFonts w:ascii="Calibri" w:hAnsi="Calibri" w:cs="Calibri"/>
            <w:color w:val="0000FF"/>
          </w:rPr>
          <w:t>N 55</w:t>
        </w:r>
      </w:hyperlink>
      <w:r>
        <w:rPr>
          <w:rFonts w:ascii="Calibri" w:hAnsi="Calibri" w:cs="Calibri"/>
        </w:rPr>
        <w:t>)</w:t>
      </w:r>
    </w:p>
    <w:p w:rsidR="00861589" w:rsidRDefault="00861589" w:rsidP="00861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1589" w:rsidRDefault="00861589" w:rsidP="00861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реализации </w:t>
      </w:r>
      <w:hyperlink r:id="rId1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Российской Федерации от 19 апреля 1991 года N 1032-1 "О занятости населения в Российской Федерации" Правительство Нижегородской области постановляет:</w:t>
      </w:r>
    </w:p>
    <w:p w:rsidR="00861589" w:rsidRDefault="00861589" w:rsidP="00861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40" w:history="1">
        <w:r>
          <w:rPr>
            <w:rFonts w:ascii="Calibri" w:hAnsi="Calibri" w:cs="Calibri"/>
            <w:color w:val="0000FF"/>
          </w:rPr>
          <w:t>Порядок и условия</w:t>
        </w:r>
      </w:hyperlink>
      <w:r>
        <w:rPr>
          <w:rFonts w:ascii="Calibri" w:hAnsi="Calibri" w:cs="Calibri"/>
        </w:rPr>
        <w:t xml:space="preserve"> направления органами службы занятости женщин в период отпуска по уходу за ребенком до достижения им возраста трех лет,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деятельность, для прохождения профессионального обучения или получения дополнительного профессионального образования.</w:t>
      </w:r>
    </w:p>
    <w:p w:rsidR="00861589" w:rsidRDefault="00861589" w:rsidP="008615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Нижегородской области от 23.08.2013 </w:t>
      </w:r>
      <w:hyperlink r:id="rId11" w:history="1">
        <w:r>
          <w:rPr>
            <w:rFonts w:ascii="Calibri" w:hAnsi="Calibri" w:cs="Calibri"/>
            <w:color w:val="0000FF"/>
          </w:rPr>
          <w:t>N 581</w:t>
        </w:r>
      </w:hyperlink>
      <w:r>
        <w:rPr>
          <w:rFonts w:ascii="Calibri" w:hAnsi="Calibri" w:cs="Calibri"/>
        </w:rPr>
        <w:t xml:space="preserve">, от 20.02.2015 </w:t>
      </w:r>
      <w:hyperlink r:id="rId12" w:history="1">
        <w:r>
          <w:rPr>
            <w:rFonts w:ascii="Calibri" w:hAnsi="Calibri" w:cs="Calibri"/>
            <w:color w:val="0000FF"/>
          </w:rPr>
          <w:t>N 89</w:t>
        </w:r>
      </w:hyperlink>
      <w:r>
        <w:rPr>
          <w:rFonts w:ascii="Calibri" w:hAnsi="Calibri" w:cs="Calibri"/>
        </w:rPr>
        <w:t>)</w:t>
      </w:r>
    </w:p>
    <w:p w:rsidR="00861589" w:rsidRDefault="00861589" w:rsidP="00861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по истечении 10 дней со дня его официального опубликования и распространяется на правоотношения, возникшие с 1 января 2012 года.</w:t>
      </w:r>
    </w:p>
    <w:p w:rsidR="00861589" w:rsidRDefault="00861589" w:rsidP="00861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1589" w:rsidRDefault="00861589" w:rsidP="0086158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И.о</w:t>
      </w:r>
      <w:proofErr w:type="spellEnd"/>
      <w:r>
        <w:rPr>
          <w:rFonts w:ascii="Calibri" w:hAnsi="Calibri" w:cs="Calibri"/>
        </w:rPr>
        <w:t>. Губернатора</w:t>
      </w:r>
    </w:p>
    <w:p w:rsidR="00861589" w:rsidRDefault="00861589" w:rsidP="0086158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Г.А.СУВОРОВ</w:t>
      </w:r>
    </w:p>
    <w:p w:rsidR="00861589" w:rsidRDefault="00861589" w:rsidP="00861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1589" w:rsidRDefault="00861589" w:rsidP="00861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1589" w:rsidRDefault="00861589" w:rsidP="00861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1589" w:rsidRDefault="00861589" w:rsidP="00861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1589" w:rsidRDefault="00861589" w:rsidP="00861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1589" w:rsidRDefault="00861589" w:rsidP="008615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861589" w:rsidRDefault="00861589" w:rsidP="0086158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861589" w:rsidRDefault="00861589" w:rsidP="0086158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Нижегородской области</w:t>
      </w:r>
    </w:p>
    <w:p w:rsidR="00861589" w:rsidRDefault="00861589" w:rsidP="0086158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декабря 2011 года N 1080</w:t>
      </w:r>
    </w:p>
    <w:p w:rsidR="00861589" w:rsidRDefault="00861589" w:rsidP="0086158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(в редакции постановления</w:t>
      </w:r>
    </w:p>
    <w:p w:rsidR="00861589" w:rsidRDefault="00861589" w:rsidP="0086158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Нижегородской области</w:t>
      </w:r>
    </w:p>
    <w:p w:rsidR="00861589" w:rsidRDefault="00861589" w:rsidP="0086158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февраля 2017 года N 55)</w:t>
      </w:r>
    </w:p>
    <w:p w:rsidR="00861589" w:rsidRDefault="00861589" w:rsidP="00861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1589" w:rsidRDefault="00861589" w:rsidP="0086158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40"/>
      <w:bookmarkEnd w:id="0"/>
      <w:r>
        <w:rPr>
          <w:rFonts w:ascii="Calibri" w:hAnsi="Calibri" w:cs="Calibri"/>
          <w:b/>
          <w:bCs/>
        </w:rPr>
        <w:t>ПОРЯДОК И УСЛОВИЯ</w:t>
      </w:r>
    </w:p>
    <w:p w:rsidR="00861589" w:rsidRDefault="00861589" w:rsidP="0086158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НАПРАВЛЕНИЯ ОРГАНАМИ СЛУЖБЫ ЗАНЯТОСТИ ЖЕНЩИН В ПЕРИОД</w:t>
      </w:r>
    </w:p>
    <w:p w:rsidR="00861589" w:rsidRDefault="00861589" w:rsidP="0086158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ОТПУСКА ПО УХОДУ ЗА РЕБЕНКОМ ДО ДОСТИЖЕНИЯ ИМ ВОЗРАСТА</w:t>
      </w:r>
    </w:p>
    <w:p w:rsidR="00861589" w:rsidRDefault="00861589" w:rsidP="0086158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ТРЕХ ЛЕТ, НЕЗАНЯТЫХ ГРАЖДАН, КОТОРЫМ В СООТВЕТСТВИИ</w:t>
      </w:r>
    </w:p>
    <w:p w:rsidR="00861589" w:rsidRDefault="00861589" w:rsidP="0086158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ЗАКОНОДАТЕЛЬСТВОМ РОССИЙСКОЙ ФЕДЕРАЦИИ НАЗНАЧЕНА СТРАХОВАЯ</w:t>
      </w:r>
    </w:p>
    <w:p w:rsidR="00861589" w:rsidRDefault="00861589" w:rsidP="0086158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ПЕНСИЯ ПО СТАРОСТИ И КОТОРЫЕ СТРЕМЯТСЯ ВОЗОБНОВИТЬ ТРУДОВУЮ</w:t>
      </w:r>
    </w:p>
    <w:p w:rsidR="00861589" w:rsidRDefault="00861589" w:rsidP="0086158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ДЕЯТЕЛЬНОСТЬ, ДЛЯ ПРОХОЖДЕНИЯ ПРОФЕССИОНАЛЬНОГО ОБУЧЕНИЯ</w:t>
      </w:r>
    </w:p>
    <w:p w:rsidR="00861589" w:rsidRDefault="00861589" w:rsidP="0086158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ИЛИ ПОЛУЧЕНИЯ ДОПОЛНИТЕЛЬНОГО ПРОФЕССИОНАЛЬНОГО ОБРАЗОВАНИЯ</w:t>
      </w:r>
    </w:p>
    <w:p w:rsidR="00861589" w:rsidRDefault="00861589" w:rsidP="00861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1589" w:rsidRDefault="00861589" w:rsidP="0086158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(далее - Порядок)</w:t>
      </w:r>
    </w:p>
    <w:p w:rsidR="00861589" w:rsidRDefault="00861589" w:rsidP="0086158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61589" w:rsidRDefault="00861589" w:rsidP="0086158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861589" w:rsidRDefault="00861589" w:rsidP="0086158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Нижегородской области</w:t>
      </w:r>
    </w:p>
    <w:p w:rsidR="00861589" w:rsidRDefault="00861589" w:rsidP="0086158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09.02.2017 N 55)</w:t>
      </w:r>
    </w:p>
    <w:p w:rsidR="00861589" w:rsidRDefault="00861589" w:rsidP="00861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1589" w:rsidRDefault="00861589" w:rsidP="00861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Порядок разработан в соответствии со </w:t>
      </w:r>
      <w:hyperlink r:id="rId14" w:history="1">
        <w:r>
          <w:rPr>
            <w:rFonts w:ascii="Calibri" w:hAnsi="Calibri" w:cs="Calibri"/>
            <w:color w:val="0000FF"/>
          </w:rPr>
          <w:t>статьей 23</w:t>
        </w:r>
      </w:hyperlink>
      <w:r>
        <w:rPr>
          <w:rFonts w:ascii="Calibri" w:hAnsi="Calibri" w:cs="Calibri"/>
        </w:rPr>
        <w:t xml:space="preserve"> Закона Российской Федерации от 19 апреля 1991 года N 1032-1 "О занятости населения в Российской Федерации" и устанавливает порядок и условия направления женщин в период отпуска по уходу за ребенком до достижения им возраста трех лет (далее - Женщины),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(далее - Незанятые граждане), для прохождения профессионального обучения или получения дополнительного профессионального образования (далее - обучение).</w:t>
      </w:r>
    </w:p>
    <w:p w:rsidR="00861589" w:rsidRDefault="00861589" w:rsidP="00861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Профессиональное обучение Женщин и Незанятых граждан - мероприятия активной политики занятости, способствующие усилению социальной защищенности данных категорий граждан посредством повышения роста их профессионального мастерства, профессиональной мобильности и конкурентоспособности на рынке труда.</w:t>
      </w:r>
    </w:p>
    <w:p w:rsidR="00861589" w:rsidRDefault="00861589" w:rsidP="00861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Целью обучения является обновление теоретических и практических знаний, восстановление квалификации, утраченных Женщинами в период отпуска по уходу за ребенком, либо приобретение новых профессиональных знаний, умений и навыков Женщинами и Незанятыми гражданами в соответствии с требованиями работодателей.</w:t>
      </w:r>
    </w:p>
    <w:p w:rsidR="00861589" w:rsidRDefault="00861589" w:rsidP="00861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58"/>
      <w:bookmarkEnd w:id="1"/>
      <w:r>
        <w:rPr>
          <w:rFonts w:ascii="Calibri" w:hAnsi="Calibri" w:cs="Calibri"/>
        </w:rPr>
        <w:t xml:space="preserve">4. Финансовое обеспечение обязательств Нижегородской области по обучению Женщин и Незанятых граждан осуществляется за счет средств областного бюджета в пределах утвержденных бюджетных ассигнований, лимитов бюджетных обязательств и объемов финансирования расходов, предусмотренных в установленном порядке на реализацию мероприятий по обучению, включенных в государственную </w:t>
      </w:r>
      <w:hyperlink r:id="rId15" w:history="1">
        <w:r>
          <w:rPr>
            <w:rFonts w:ascii="Calibri" w:hAnsi="Calibri" w:cs="Calibri"/>
            <w:color w:val="0000FF"/>
          </w:rPr>
          <w:t>программу</w:t>
        </w:r>
      </w:hyperlink>
      <w:r>
        <w:rPr>
          <w:rFonts w:ascii="Calibri" w:hAnsi="Calibri" w:cs="Calibri"/>
        </w:rPr>
        <w:t xml:space="preserve"> "Содействие занятости населения Нижегородской области", утвержденную постановлением Правительства Нижегородской области от 28 апреля 2014 года N 273.</w:t>
      </w:r>
    </w:p>
    <w:p w:rsidR="00861589" w:rsidRDefault="00861589" w:rsidP="00861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Главным распорядителем средств областного бюджета, направляемых на обучение Женщин и Незанятых граждан, является управление государственной службы занятости населения Нижегородской области (далее - Управление).</w:t>
      </w:r>
    </w:p>
    <w:p w:rsidR="00861589" w:rsidRDefault="00861589" w:rsidP="00861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Получателями средств, направляемых на обучение Женщин и Незанятых граждан, являются государственные казенные учреждения центры занятости населения Нижегородской области (далее - ГКУ ЦЗН).</w:t>
      </w:r>
    </w:p>
    <w:p w:rsidR="00861589" w:rsidRDefault="00861589" w:rsidP="00861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обучение Женщин и Незанятых граждан включают в себя:</w:t>
      </w:r>
    </w:p>
    <w:p w:rsidR="00861589" w:rsidRDefault="00861589" w:rsidP="00861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затраты организаций, осуществляющих образовательную деятельность, связанные с обучением Женщин и Незанятых граждан, в том числе:</w:t>
      </w:r>
    </w:p>
    <w:p w:rsidR="00861589" w:rsidRDefault="00861589" w:rsidP="00861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оказание образовательных услуг по теоретическому и производственному обучению (производственной практике), стажировке;</w:t>
      </w:r>
    </w:p>
    <w:p w:rsidR="00861589" w:rsidRDefault="00861589" w:rsidP="00861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оплату труда членов комиссий по аттестации лиц, закончивших обучение;</w:t>
      </w:r>
    </w:p>
    <w:p w:rsidR="00861589" w:rsidRDefault="00861589" w:rsidP="00861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оплату труда членов комиссий за квалификационные экзамены при присвоении квалификации по поднадзорным специальным организациям и государственным органам надзора и контроля профессиям рабочих (должностям служащих);</w:t>
      </w:r>
    </w:p>
    <w:p w:rsidR="00861589" w:rsidRDefault="00861589" w:rsidP="00861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оплату за разработку, приобретение, изготовление, экспертизу учебных планов и программ, учебно-методических материалов, технологий и средств обучения;</w:t>
      </w:r>
    </w:p>
    <w:p w:rsidR="00861589" w:rsidRDefault="00861589" w:rsidP="00861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арендную плату за использование необходимых учебно-производственных площадей (на время проведения обучения) и плату за их содержание, приобретение оборудования, </w:t>
      </w:r>
      <w:r>
        <w:rPr>
          <w:rFonts w:ascii="Calibri" w:hAnsi="Calibri" w:cs="Calibri"/>
        </w:rPr>
        <w:lastRenderedPageBreak/>
        <w:t>инструментов, приспособлений, сырья, других материальных ресурсов, необходимых для учебного процесса;</w:t>
      </w:r>
    </w:p>
    <w:p w:rsidR="00861589" w:rsidRDefault="00861589" w:rsidP="00861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оплату, при необходимости, спецодежды, </w:t>
      </w:r>
      <w:proofErr w:type="spellStart"/>
      <w:r>
        <w:rPr>
          <w:rFonts w:ascii="Calibri" w:hAnsi="Calibri" w:cs="Calibri"/>
        </w:rPr>
        <w:t>спецобуви</w:t>
      </w:r>
      <w:proofErr w:type="spellEnd"/>
      <w:r>
        <w:rPr>
          <w:rFonts w:ascii="Calibri" w:hAnsi="Calibri" w:cs="Calibri"/>
        </w:rPr>
        <w:t xml:space="preserve"> и других средств индивидуальной защиты, а также оплату спецпитания в период обучения;</w:t>
      </w:r>
    </w:p>
    <w:p w:rsidR="00861589" w:rsidRDefault="00861589" w:rsidP="00861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оплату за медицинское освидетельствование при выборе Женщиной и Незанятым гражданином профессии (специальности), требующей в соответствии с действующим законодательством медицинского освидетельствования.</w:t>
      </w:r>
    </w:p>
    <w:p w:rsidR="00861589" w:rsidRDefault="00861589" w:rsidP="00861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Оплата за медицинское освидетельствование осуществляется ГКУ ЦЗН на основании государственных контрактов, заключенных между ГКУ ЦЗН и медицинскими организациями, оказывающими услуги по медицинскому освидетельствованию, и актов об оказании услуг либо в виде возмещения расходов Женщинам и Незанятым гражданам, которые прошли медицинское освидетельствование в медицинской организации по их выбору, исходя из фактических документально подтвержденных расходов, через кредитную организацию путем зачисления денежных средств на их лицевые счета в пределах финансового обеспечения, определенного </w:t>
      </w:r>
      <w:hyperlink w:anchor="Par58" w:history="1">
        <w:r>
          <w:rPr>
            <w:rFonts w:ascii="Calibri" w:hAnsi="Calibri" w:cs="Calibri"/>
            <w:color w:val="0000FF"/>
          </w:rPr>
          <w:t>пунктом 4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861589" w:rsidRDefault="00861589" w:rsidP="00861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Обучение Женщин и Незанятых граждан проводится в организациях, осуществляющих образовательную деятельность, реализующих программы профессионального обучения и дополнительного профессионального образования в соответствии с лицензией на право предоставления образовательных услуг по реализации соответствующих программ (далее - организация, осуществляющая образовательную деятельность).</w:t>
      </w:r>
    </w:p>
    <w:p w:rsidR="00861589" w:rsidRDefault="00861589" w:rsidP="00861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Отбор организаций, осуществляющих образовательную деятельность, проводится ГКУ ЦЗН путем размещения заказов на оказание услуг по обучению Женщин и Незанятых граждан в соответствии с Федеральным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нужд".</w:t>
      </w:r>
    </w:p>
    <w:p w:rsidR="00861589" w:rsidRDefault="00861589" w:rsidP="00861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Отбор организаций, осуществляющих образовательную деятельность Женщин, проводится с учетом анализа и прогноза рынка труда в соответствующем муниципальном районе или городском округе Нижегородской области.</w:t>
      </w:r>
    </w:p>
    <w:p w:rsidR="00861589" w:rsidRDefault="00861589" w:rsidP="00861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Отбор организаций, осуществляющих образовательную деятельность Незанятых граждан, проводится с учетом востребованных на рынке труда профессий (специальностей), включенных в Справочник востребованных на рынке труда, новых и перспективных профессий, в том числе требующих среднего профессионального образования, утвержденный приказом Минтруда России, и анализа и прогноза рынка труда в соответствующем муниципальном районе или городском округе Нижегородской области.</w:t>
      </w:r>
    </w:p>
    <w:p w:rsidR="00861589" w:rsidRDefault="00861589" w:rsidP="00861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75"/>
      <w:bookmarkEnd w:id="2"/>
      <w:r>
        <w:rPr>
          <w:rFonts w:ascii="Calibri" w:hAnsi="Calibri" w:cs="Calibri"/>
        </w:rPr>
        <w:t xml:space="preserve">10. Отношения ГКУ ЦЗН и организаций, осуществляющих образовательную деятельность, участвующих в обучении Женщин и Незанятых граждан, регулируются государственными контрактами (договорами) об обучении граждан, заключаемыми с учетом </w:t>
      </w:r>
      <w:hyperlink w:anchor="Par58" w:history="1">
        <w:r>
          <w:rPr>
            <w:rFonts w:ascii="Calibri" w:hAnsi="Calibri" w:cs="Calibri"/>
            <w:color w:val="0000FF"/>
          </w:rPr>
          <w:t>пункта 4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861589" w:rsidRDefault="00861589" w:rsidP="00861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организаций, осуществляющих образовательную деятельность, в которых Женщины и Незанятые граждане могут пройти обучение, ежегодно, не позднее 31 марта, размещается в информационно-телекоммуникационной сети "Интернет" на официальном сайте Управления: http://www.czn.nnov.ru и подлежит обновлению в течение календарного года при внесении в него изменений в соответствии с </w:t>
      </w:r>
      <w:hyperlink w:anchor="Par77" w:history="1">
        <w:r>
          <w:rPr>
            <w:rFonts w:ascii="Calibri" w:hAnsi="Calibri" w:cs="Calibri"/>
            <w:color w:val="0000FF"/>
          </w:rPr>
          <w:t>абзацами третьим</w:t>
        </w:r>
      </w:hyperlink>
      <w:r>
        <w:rPr>
          <w:rFonts w:ascii="Calibri" w:hAnsi="Calibri" w:cs="Calibri"/>
        </w:rPr>
        <w:t xml:space="preserve"> и </w:t>
      </w:r>
      <w:hyperlink w:anchor="Par78" w:history="1">
        <w:r>
          <w:rPr>
            <w:rFonts w:ascii="Calibri" w:hAnsi="Calibri" w:cs="Calibri"/>
            <w:color w:val="0000FF"/>
          </w:rPr>
          <w:t>четвертым</w:t>
        </w:r>
      </w:hyperlink>
      <w:r>
        <w:rPr>
          <w:rFonts w:ascii="Calibri" w:hAnsi="Calibri" w:cs="Calibri"/>
        </w:rPr>
        <w:t xml:space="preserve"> настоящего пункта.</w:t>
      </w:r>
    </w:p>
    <w:p w:rsidR="00861589" w:rsidRDefault="00861589" w:rsidP="00861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77"/>
      <w:bookmarkEnd w:id="3"/>
      <w:r>
        <w:rPr>
          <w:rFonts w:ascii="Calibri" w:hAnsi="Calibri" w:cs="Calibri"/>
        </w:rPr>
        <w:t xml:space="preserve">Если на момент обращения Женщины или Незанятого гражданина ГКУ ЦЗН не заключен государственный контракт (договор) с организациями, осуществляющими образовательную деятельность, то ГКУ ЦЗН заключает его в порядке, определенном </w:t>
      </w:r>
      <w:hyperlink w:anchor="Par75" w:history="1">
        <w:r>
          <w:rPr>
            <w:rFonts w:ascii="Calibri" w:hAnsi="Calibri" w:cs="Calibri"/>
            <w:color w:val="0000FF"/>
          </w:rPr>
          <w:t>абзацем первым</w:t>
        </w:r>
      </w:hyperlink>
      <w:r>
        <w:rPr>
          <w:rFonts w:ascii="Calibri" w:hAnsi="Calibri" w:cs="Calibri"/>
        </w:rPr>
        <w:t xml:space="preserve"> настоящего пункта.</w:t>
      </w:r>
    </w:p>
    <w:p w:rsidR="00861589" w:rsidRDefault="00861589" w:rsidP="00861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78"/>
      <w:bookmarkEnd w:id="4"/>
      <w:r>
        <w:rPr>
          <w:rFonts w:ascii="Calibri" w:hAnsi="Calibri" w:cs="Calibri"/>
        </w:rPr>
        <w:t>Если на момент обращения Женщины или Незанятого гражданина ГКУ ЦЗН не заключен государственный контракт (договор) с организациями, осуществляющими образовательную деятельность, по профессии (специальности), выбранной Женщиной или Незанятым гражданином, то ГКУ ЦЗН прорабатывает с Управлением вопрос о возможности его заключения.</w:t>
      </w:r>
    </w:p>
    <w:p w:rsidR="00861589" w:rsidRDefault="00861589" w:rsidP="00861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В государственных контрактах (договорах) определяются права и обязанности сторон по выполнению обязательств по организации и финансированию обучения Женщин и Незанятых граждан. В условиях государственного контракта (договора) указываются: организация, осуществляющая образовательную деятельность, которая предоставляет образовательные услуги, </w:t>
      </w:r>
      <w:r>
        <w:rPr>
          <w:rFonts w:ascii="Calibri" w:hAnsi="Calibri" w:cs="Calibri"/>
        </w:rPr>
        <w:lastRenderedPageBreak/>
        <w:t>численность Женщин и Незанятых граждан - участников обучения, образовательная программа, количество академических часов (не менее 72), сроки начала и окончания обучения, стоимость образовательных услуг, размеры и порядок их финансирования.</w:t>
      </w:r>
    </w:p>
    <w:p w:rsidR="00861589" w:rsidRDefault="00861589" w:rsidP="00861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Организация, осуществляющая образовательную деятельность, представляет в ГКУ ЦЗН следующие документы, подтверждающие организацию обучения Женщин и Незанятых граждан:</w:t>
      </w:r>
    </w:p>
    <w:p w:rsidR="00861589" w:rsidRDefault="00861589" w:rsidP="00861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копию лицензии на осуществление соответствующей образовательной деятельности, оформленную в установленном порядке;</w:t>
      </w:r>
    </w:p>
    <w:p w:rsidR="00861589" w:rsidRDefault="00861589" w:rsidP="00861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копию утвержденного учебного плана по образовательным программам;</w:t>
      </w:r>
    </w:p>
    <w:p w:rsidR="00861589" w:rsidRDefault="00861589" w:rsidP="00861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копию сметы затрат на организацию обучения Женщин и Незанятых граждан;</w:t>
      </w:r>
    </w:p>
    <w:p w:rsidR="00861589" w:rsidRDefault="00861589" w:rsidP="00861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копии приказов (выписки из приказов) о зачислении (отчислении) направленных на обучение Женщин и Незанятых граждан;</w:t>
      </w:r>
    </w:p>
    <w:p w:rsidR="00861589" w:rsidRDefault="00861589" w:rsidP="00861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табели о посещении занятий Женщиной и Незанятыми гражданами, направленными на обучение;</w:t>
      </w:r>
    </w:p>
    <w:p w:rsidR="00861589" w:rsidRDefault="00861589" w:rsidP="00861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справки об успеваемости Женщин и Незанятых граждан, направленных на обучение;</w:t>
      </w:r>
    </w:p>
    <w:p w:rsidR="00861589" w:rsidRDefault="00861589" w:rsidP="00861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акт оказанных услуг.</w:t>
      </w:r>
    </w:p>
    <w:p w:rsidR="00861589" w:rsidRDefault="00861589" w:rsidP="00861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Обучение осуществляется по очной или очно-заочной (вечерней) формам обучения, в том числе с элементами дистанционного обучения, и может быть курсовым (групповым) или индивидуальным.</w:t>
      </w:r>
    </w:p>
    <w:p w:rsidR="00861589" w:rsidRDefault="00861589" w:rsidP="00861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зависимости от вида образования и формы обучения может включать в себя теоретический курс, производственное обучение (производственную практику) и, при необходимости, стажировку, которая может являться как самостоятельным курсом, так и одним из разделов учебного плана по образовательным программам.</w:t>
      </w:r>
    </w:p>
    <w:p w:rsidR="00861589" w:rsidRDefault="00861589" w:rsidP="00861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Продолжительность обучения устанавливается основными программами профессионального обучения и дополнительными профессиональными программами (далее - образовательные программы), но не должна превышать 12 месяцев. Даты начала и окончания обучения должны соответствовать текущему финансовому году.</w:t>
      </w:r>
    </w:p>
    <w:p w:rsidR="00861589" w:rsidRDefault="00861589" w:rsidP="00861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Образовательные программы должны соответствовать федеральным государственным требованиям к минимуму содержания, структуре образовательных программ, условиям их реализации и срокам обучения по данным образовательным программам, а также соответствующим профессиональным стандартам.</w:t>
      </w:r>
    </w:p>
    <w:p w:rsidR="00861589" w:rsidRDefault="00861589" w:rsidP="00861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Получение высшего или среднего образования при обучении не допускается.</w:t>
      </w:r>
    </w:p>
    <w:p w:rsidR="00861589" w:rsidRDefault="00861589" w:rsidP="00861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Обучение Женщин и Незанятых граждан осуществляется по направлению ГКУ ЦЗН и проводится как по месту их жительства, так и в другой местности.</w:t>
      </w:r>
    </w:p>
    <w:p w:rsidR="00861589" w:rsidRDefault="00861589" w:rsidP="00861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Направление ГКУ ЦЗН Женщин и Незанятых граждан для прохождения обучения при их согласии в другую местность осуществляется в случае невозможности организовать обучение по выбранной профессии (специальности) по месту жительства.</w:t>
      </w:r>
    </w:p>
    <w:p w:rsidR="00861589" w:rsidRDefault="00861589" w:rsidP="00861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направлении ГКУ ЦЗН для обучения Женщин и Незанятых граждан в другую местность им оказывается финансовая поддержка в порядке, определенном Правительством Нижегородской области.</w:t>
      </w:r>
    </w:p>
    <w:p w:rsidR="00861589" w:rsidRDefault="00861589" w:rsidP="00861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На обучение направляются зарегистрированные по месту жительства на территории Нижегородской области:</w:t>
      </w:r>
    </w:p>
    <w:p w:rsidR="00861589" w:rsidRDefault="00861589" w:rsidP="00861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Женщины, состоящие в трудовых отношениях с юридическим лицом независимо от организационно-правовой формы или физическим лицом, зарегистрированным в качестве индивидуального предпринимателя, планирующие возобновить трудовую деятельность по прежнему месту работы или у другого работодателя. Период обучения Женщин должен приходиться на период ее отпуска по уходу за ребенком до достижения ребенком возраста трех лет. Обучение Женщин осуществляется не более 1 раза в период отпуска по уходу за ребенком;</w:t>
      </w:r>
    </w:p>
    <w:p w:rsidR="00861589" w:rsidRDefault="00861589" w:rsidP="00861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Незанятые граждане, не состоящие в трудовых отношениях, желающие возобновить трудовую деятельность, которые впервые проходят обучение по направлению ГКУ ЦЗН с момента назначения им трудовой пенсии по старости.</w:t>
      </w:r>
    </w:p>
    <w:p w:rsidR="00861589" w:rsidRDefault="00861589" w:rsidP="00861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99"/>
      <w:bookmarkEnd w:id="5"/>
      <w:r>
        <w:rPr>
          <w:rFonts w:ascii="Calibri" w:hAnsi="Calibri" w:cs="Calibri"/>
        </w:rPr>
        <w:t xml:space="preserve">17. Для получения направления на обучение Женщина и Незанятый гражданин (далее - заявители) обращаются непосредственно в ГКУ ЦЗН по месту жительства с личным заявлением о предоставлении услуги по профессиональному обучению и дополнительному </w:t>
      </w:r>
      <w:r>
        <w:rPr>
          <w:rFonts w:ascii="Calibri" w:hAnsi="Calibri" w:cs="Calibri"/>
        </w:rPr>
        <w:lastRenderedPageBreak/>
        <w:t>профессиональному образованию граждан, включая обучение в другой местности, по форме, утвержденной Управлением (далее - заявление). При обращении:</w:t>
      </w:r>
    </w:p>
    <w:p w:rsidR="00861589" w:rsidRDefault="00861589" w:rsidP="00861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Женщина предъявляет паспорт или документ, его заменяющий; копию документа, связанного с работой и подтверждающего нахождение в отпуске по уходу за ребенком до достижения им возраста трех лет; свидетельство о рождении ребенка;</w:t>
      </w:r>
    </w:p>
    <w:p w:rsidR="00861589" w:rsidRDefault="00861589" w:rsidP="00861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Незанятый гражданин предъявляет паспорт или документ, его заменяющий; трудовую книжку или документ, ее заменяющий; документ, подтверждающий назначение страховой пенсии по старости.</w:t>
      </w:r>
    </w:p>
    <w:p w:rsidR="00861589" w:rsidRDefault="00861589" w:rsidP="00861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Уполномоченное должностное лицо ГКУ ЦЗН (далее - Работник) в день обращения заявителя:</w:t>
      </w:r>
    </w:p>
    <w:p w:rsidR="00861589" w:rsidRDefault="00861589" w:rsidP="00861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консультирует о профессиях и специальностях, востребованных на рынке труда муниципального образования;</w:t>
      </w:r>
    </w:p>
    <w:p w:rsidR="00861589" w:rsidRDefault="00861589" w:rsidP="00861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информирует об организациях, осуществляющих образовательную деятельность, с которыми заключены государственные контракты (договоры), о видах образования и формах обучения, о профессиях (специальностях) по которым возможно направление на обучение в данные организации в соответствии с заключенными государственными контрактами (договорами);</w:t>
      </w:r>
    </w:p>
    <w:p w:rsidR="00861589" w:rsidRDefault="00861589" w:rsidP="00861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определяет по согласованию с заявителем профессии (специальности) по которым заявитель готов осуществлять прохождение обучения;</w:t>
      </w:r>
    </w:p>
    <w:p w:rsidR="00861589" w:rsidRDefault="00861589" w:rsidP="00861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проверяет документы, представленные заявителем;</w:t>
      </w:r>
    </w:p>
    <w:p w:rsidR="00861589" w:rsidRDefault="00861589" w:rsidP="00861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 случае определения профессии (специальности), по которой заявитель желает пройти обучение, и в соответствии с документами, указанными в </w:t>
      </w:r>
      <w:hyperlink w:anchor="Par99" w:history="1">
        <w:r>
          <w:rPr>
            <w:rFonts w:ascii="Calibri" w:hAnsi="Calibri" w:cs="Calibri"/>
            <w:color w:val="0000FF"/>
          </w:rPr>
          <w:t>пункте 17</w:t>
        </w:r>
      </w:hyperlink>
      <w:r>
        <w:rPr>
          <w:rFonts w:ascii="Calibri" w:hAnsi="Calibri" w:cs="Calibri"/>
        </w:rPr>
        <w:t xml:space="preserve"> настоящего Порядка, принимает от заявителя заявление и регистрирует его.</w:t>
      </w:r>
    </w:p>
    <w:p w:rsidR="00861589" w:rsidRDefault="00861589" w:rsidP="00861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В течение 10 рабочих дней со дня регистрации заявления ГКУ ЦЗН рассматривает заявление и принимает одно из следующих решений:</w:t>
      </w:r>
    </w:p>
    <w:p w:rsidR="00861589" w:rsidRDefault="00861589" w:rsidP="00861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 направлении на обучение;</w:t>
      </w:r>
    </w:p>
    <w:p w:rsidR="00861589" w:rsidRDefault="00861589" w:rsidP="00861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 отказе в направлении на обучение.</w:t>
      </w:r>
    </w:p>
    <w:p w:rsidR="00861589" w:rsidRDefault="00861589" w:rsidP="00861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Основаниями для отказа в направлении на обучение заявителя являются:</w:t>
      </w:r>
    </w:p>
    <w:p w:rsidR="00861589" w:rsidRDefault="00861589" w:rsidP="00861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spellStart"/>
      <w:r>
        <w:rPr>
          <w:rFonts w:ascii="Calibri" w:hAnsi="Calibri" w:cs="Calibri"/>
        </w:rPr>
        <w:t>непредъявление</w:t>
      </w:r>
      <w:proofErr w:type="spellEnd"/>
      <w:r>
        <w:rPr>
          <w:rFonts w:ascii="Calibri" w:hAnsi="Calibri" w:cs="Calibri"/>
        </w:rPr>
        <w:t xml:space="preserve"> документов, указанных в </w:t>
      </w:r>
      <w:hyperlink w:anchor="Par99" w:history="1">
        <w:r>
          <w:rPr>
            <w:rFonts w:ascii="Calibri" w:hAnsi="Calibri" w:cs="Calibri"/>
            <w:color w:val="0000FF"/>
          </w:rPr>
          <w:t>пункте 17</w:t>
        </w:r>
      </w:hyperlink>
      <w:r>
        <w:rPr>
          <w:rFonts w:ascii="Calibri" w:hAnsi="Calibri" w:cs="Calibri"/>
        </w:rPr>
        <w:t xml:space="preserve"> настоящего Порядка, либо предъявление документов, содержащих недостоверные сведения;</w:t>
      </w:r>
    </w:p>
    <w:p w:rsidR="00861589" w:rsidRDefault="00861589" w:rsidP="00861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прохождение заявителем обучения по направлению ГКУ ЦЗН ранее либо в один и тот же период срока нахождения Женщины в отпуске по уходу за ребенком до достижения им возраста трех лет;</w:t>
      </w:r>
    </w:p>
    <w:p w:rsidR="00861589" w:rsidRDefault="00861589" w:rsidP="00861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исполнение организацией, осуществляющей образовательную деятельность, в текущем финансовом году государственного контракта (договора), заключенного с ГКУ ЦЗН;</w:t>
      </w:r>
    </w:p>
    <w:p w:rsidR="00861589" w:rsidRDefault="00861589" w:rsidP="00861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истечение периода обучения, установленного организацией, осуществляющей образовательную деятельность, в текущем финансовом году;</w:t>
      </w:r>
    </w:p>
    <w:p w:rsidR="00861589" w:rsidRDefault="00861589" w:rsidP="00861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возобновление заявителем трудовой деятельности до начала обучения;</w:t>
      </w:r>
    </w:p>
    <w:p w:rsidR="00861589" w:rsidRDefault="00861589" w:rsidP="00861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изменение постоянного места жительства с выездом из Нижегородской области до начала обучения.</w:t>
      </w:r>
    </w:p>
    <w:p w:rsidR="00861589" w:rsidRDefault="00861589" w:rsidP="00861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В случае принятия решения об отказе в направлении на обучение ГКУ ЦЗН в течение 10 рабочих дней со дня регистрации заявления вручает заявителю под личную роспись уведомление о принятом решении. В случае невозможности вручить заявителю указанное уведомление под роспись ГКУ ЦЗН уведомляет его письменно. В уведомлении указываются причины отказа и порядок его обжалования.</w:t>
      </w:r>
    </w:p>
    <w:p w:rsidR="00861589" w:rsidRDefault="00861589" w:rsidP="00861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Заявитель имеет право обжаловать принятое ГКУ ЦЗН решение в досудебном порядке в Управление или в суд в установленном законодательством порядке.</w:t>
      </w:r>
    </w:p>
    <w:p w:rsidR="00861589" w:rsidRDefault="00861589" w:rsidP="00861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В случае принятия положительного решения ГКУ ЦЗН издает приказ о направлении на прохождение профессионального обучения или получение дополнительного профессионального образования, включая обучение в другой местности, который оформляется в форме, утвержденной Управлением, и в течение 10 рабочих дней со дня регистрации заявления знакомит заявителя с приказом под роспись.</w:t>
      </w:r>
    </w:p>
    <w:p w:rsidR="00861589" w:rsidRDefault="00861589" w:rsidP="00861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Обучение осуществляется на основании договора об организации прохождения обучения, заключенного между ГКУ ЦЗН и заявителем (далее - договор).</w:t>
      </w:r>
    </w:p>
    <w:p w:rsidR="00861589" w:rsidRDefault="00861589" w:rsidP="00861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ГКУ ЦЗН не позднее дня, предшествующего началу обучения, приглашает заявителя для оформления договора и документов для направления на обучение. Договор заключается с заявителем при его явке в ГКУ ЦЗН по форме, утвержденной приказом Управления.</w:t>
      </w:r>
    </w:p>
    <w:p w:rsidR="00861589" w:rsidRDefault="00861589" w:rsidP="00861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неявки заявителя направление заявителя на обучение не оформляется, но он имеет право повторно обратиться в ГКУ ЦЗН в порядке, установленном настоящим Порядком.</w:t>
      </w:r>
    </w:p>
    <w:p w:rsidR="00861589" w:rsidRDefault="00861589" w:rsidP="00861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На основании договора в день его заключения ГКУ ЦЗН выдает заявителю направление на обучение. Форма направления утверждается приказом Управления.</w:t>
      </w:r>
    </w:p>
    <w:p w:rsidR="00861589" w:rsidRDefault="00861589" w:rsidP="00861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ГКУ ЦЗН информирует заявителя о месторасположении организации, осуществляющей образовательную деятельность, схеме проезда, номерах контактных телефонов.</w:t>
      </w:r>
    </w:p>
    <w:p w:rsidR="00861589" w:rsidRDefault="00861589" w:rsidP="00861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Для Женщин и Незанятых граждан выплата стипендии в период обучения не осуществляется.</w:t>
      </w:r>
    </w:p>
    <w:p w:rsidR="00861589" w:rsidRDefault="00861589" w:rsidP="00861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ГКУ ЦЗН совместно с организациями, осуществляющими образовательную деятельность, осуществляют контроль за выполнением обучаемыми Женщинами и Незанятыми гражданами учебных планов и программ, их посещаемостью и успеваемостью. ГКУ ЦЗН получают от организаций, осуществляющих образовательную деятельность, сведения о посещаемости и успеваемости обучаемых, периодичность и сроки представления которых определяются заключенным государственным контрактом (договором).</w:t>
      </w:r>
    </w:p>
    <w:p w:rsidR="00861589" w:rsidRDefault="00861589" w:rsidP="00861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Обучение Женщин и Незанятых граждан заканчивается их аттестацией, проводимой в установленном порядке организацией, осуществляющей образовательную деятельность. Форма аттестации (квалификационные экзамены, зачеты, защита рефератов, выпускных письменных работ и др.) определяется образовательными программами.</w:t>
      </w:r>
    </w:p>
    <w:p w:rsidR="00861589" w:rsidRDefault="00861589" w:rsidP="00861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Женщинам и Незанятым гражданам, прошедшим соответствующее обучение в полном объеме и аттестацию после обучения, организацией, осуществляющей образовательную деятельность, выдаются документы об обучении (о квалификации) установленного образца.</w:t>
      </w:r>
    </w:p>
    <w:p w:rsidR="00861589" w:rsidRDefault="00861589" w:rsidP="00861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Отчисление Женщин и Незанятых граждан до окончания обучения осуществляется организациями, осуществляющими образовательную деятельность, в соответствии с установленным ими порядком, с обязательным уведомлением ГКУ ЦЗН.</w:t>
      </w:r>
    </w:p>
    <w:p w:rsidR="00861589" w:rsidRDefault="00861589" w:rsidP="00861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Контроль за соблюдением настоящего Порядка и за целевым использованием денежных средств осуществляет Управление.</w:t>
      </w:r>
    </w:p>
    <w:p w:rsidR="00861589" w:rsidRDefault="00861589" w:rsidP="00861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Ответственность за соблюдение настоящего Порядка возлагается на ГКУ ЦЗН.</w:t>
      </w:r>
    </w:p>
    <w:p w:rsidR="00861589" w:rsidRDefault="00861589" w:rsidP="00861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ГКУ ЦЗН представляют в Управление отчетность о направлении Женщин и Незанятых граждан на обучение по форме и в сроки, определенные Управлением.</w:t>
      </w:r>
    </w:p>
    <w:p w:rsidR="00861589" w:rsidRDefault="00861589" w:rsidP="00861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ГКУ ЦЗН, допустившие нецелевое использование бюджетных средств, несут ответственность в соответствии с действующим законодательством.</w:t>
      </w:r>
    </w:p>
    <w:p w:rsidR="00861589" w:rsidRDefault="00861589" w:rsidP="00861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1589" w:rsidRDefault="00861589" w:rsidP="00861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1589" w:rsidRDefault="00861589" w:rsidP="0086158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D2288" w:rsidRDefault="000D2288">
      <w:bookmarkStart w:id="6" w:name="_GoBack"/>
      <w:bookmarkEnd w:id="6"/>
    </w:p>
    <w:sectPr w:rsidR="000D2288" w:rsidSect="00D4089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89"/>
    <w:rsid w:val="000D2288"/>
    <w:rsid w:val="0086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96DE0DA94B2229B8259FA90063C190944C27D0FC0796292E54E015B548D171F8F5D73DBF4FC64EE9CB678EZ0RAN" TargetMode="External"/><Relationship Id="rId13" Type="http://schemas.openxmlformats.org/officeDocument/2006/relationships/hyperlink" Target="consultantplus://offline/ref=9E96DE0DA94B2229B8259FA90063C190944C27D0FC01952B2854E015B548D171F8F5D73DBF4FC64EE9CB678EZ0RA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96DE0DA94B2229B8259FA90063C190944C27D0F401912E2B5BBD1FBD11DD73FFFA882AB806CA4FE9CB65Z8RFN" TargetMode="External"/><Relationship Id="rId12" Type="http://schemas.openxmlformats.org/officeDocument/2006/relationships/hyperlink" Target="consultantplus://offline/ref=9E96DE0DA94B2229B8259FA90063C190944C27D0F401912E2B5BBD1FBD11DD73FFFA882AB806CA4FE9CB65Z8RCN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E96DE0DA94B2229B82581A4160F9E9591467DDBFF0D9F7C7704E642EAZ1R8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E96DE0DA94B2229B8259FA90063C190944C27D0FA06972B235BBD1FBD11DD73FFFA882AB806CA4FE9CB67Z8RBN" TargetMode="External"/><Relationship Id="rId11" Type="http://schemas.openxmlformats.org/officeDocument/2006/relationships/hyperlink" Target="consultantplus://offline/ref=9E96DE0DA94B2229B8259FA90063C190944C27D0FA06972B235BBD1FBD11DD73FFFA882AB806CA4FE9CB67Z8R6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E96DE0DA94B2229B8259FA90063C190944C27D0FC0197282F51E015B548D171F8F5D73DBF4FC64EE9CB638AZ0RAN" TargetMode="External"/><Relationship Id="rId10" Type="http://schemas.openxmlformats.org/officeDocument/2006/relationships/hyperlink" Target="consultantplus://offline/ref=9E96DE0DA94B2229B82581A4160F9E95914679DDF90C9F7C7704E642EA18D724B8B5D16BFBZ0R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96DE0DA94B2229B8259FA90063C190944C27D0FC01952B2854E015B548D171F8F5D73DBF4FC64EE9CB678EZ0RAN" TargetMode="External"/><Relationship Id="rId14" Type="http://schemas.openxmlformats.org/officeDocument/2006/relationships/hyperlink" Target="consultantplus://offline/ref=9E96DE0DA94B2229B82581A4160F9E95914679DDF90C9F7C7704E642EA18D724B8B5D16AF8Z0R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3150</Words>
  <Characters>17961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putilina</dc:creator>
  <cp:lastModifiedBy>putilina</cp:lastModifiedBy>
  <cp:revision>1</cp:revision>
  <dcterms:created xsi:type="dcterms:W3CDTF">2017-04-12T13:16:00Z</dcterms:created>
  <dcterms:modified xsi:type="dcterms:W3CDTF">2017-04-12T13:17:00Z</dcterms:modified>
</cp:coreProperties>
</file>